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5B282F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2C2592" w14:textId="09F1711A" w:rsidR="00F67210" w:rsidRDefault="00EE5532" w:rsidP="00F672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E5532">
              <w:t xml:space="preserve"> </w:t>
            </w:r>
            <w:r w:rsidR="00F67210" w:rsidRPr="00F67210">
              <w:rPr>
                <w:rFonts w:ascii="Verdana" w:hAnsi="Verdana" w:cs="Arial"/>
                <w:b/>
                <w:sz w:val="16"/>
                <w:szCs w:val="14"/>
              </w:rPr>
              <w:t>Z9D3DC2FCD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5B282F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5B282F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5B282F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F67210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F6721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F6721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F6721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F67210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F67210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F67210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EE5532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4F1E6923" w:rsidR="00415FA4" w:rsidRPr="00A26879" w:rsidRDefault="00F67210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OTTOPHARMA SRL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F67210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F67210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F67210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F67210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F67210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F67210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EE5532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7D59E453" w:rsidR="00C35C66" w:rsidRDefault="00F67210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OTTOPHARMA</w:t>
            </w:r>
            <w:r w:rsidR="004D67CE"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 xml:space="preserve"> SRL</w:t>
            </w:r>
          </w:p>
        </w:tc>
      </w:tr>
      <w:tr w:rsidR="00C35C66" w:rsidRPr="005B282F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3A8DAC68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F67210">
              <w:rPr>
                <w:sz w:val="14"/>
                <w:szCs w:val="14"/>
                <w:lang w:val="it-IT"/>
              </w:rPr>
              <w:t>39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F67210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72F8"/>
    <w:rsid w:val="004850C7"/>
    <w:rsid w:val="004B51D1"/>
    <w:rsid w:val="004D195D"/>
    <w:rsid w:val="004D67CE"/>
    <w:rsid w:val="004F3A5A"/>
    <w:rsid w:val="00513B64"/>
    <w:rsid w:val="00524865"/>
    <w:rsid w:val="00546061"/>
    <w:rsid w:val="00584CE7"/>
    <w:rsid w:val="005A1CC2"/>
    <w:rsid w:val="005B2480"/>
    <w:rsid w:val="005B282F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7768"/>
    <w:rsid w:val="009B3460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E5532"/>
    <w:rsid w:val="00EE5616"/>
    <w:rsid w:val="00EF1C6E"/>
    <w:rsid w:val="00F64E3C"/>
    <w:rsid w:val="00F67210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1441</Words>
  <Characters>9082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10502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2023-12-14T09:04:00Z</dcterms:created>
  <dcterms:modified xsi:type="dcterms:W3CDTF">2023-12-14T09:05:00Z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