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4E6D4" w14:textId="3794105A" w:rsidR="001A345C" w:rsidRPr="007F6A95" w:rsidRDefault="001A345C" w:rsidP="001A345C">
      <w:pPr>
        <w:rPr>
          <w:rFonts w:ascii="Verdana" w:hAnsi="Verdana"/>
          <w:sz w:val="28"/>
          <w:szCs w:val="28"/>
        </w:rPr>
      </w:pPr>
      <w:r w:rsidRPr="007F6A95">
        <w:rPr>
          <w:rFonts w:ascii="Verdana" w:hAnsi="Verdana"/>
          <w:sz w:val="28"/>
          <w:szCs w:val="28"/>
        </w:rPr>
        <w:t>Concorso pubblico – Dirigente sanitario/a – medico disciplina</w:t>
      </w:r>
      <w:r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medicina del lavoro </w:t>
      </w:r>
      <w:r w:rsidR="0057054B">
        <w:rPr>
          <w:rFonts w:ascii="Verdana" w:hAnsi="Verdana"/>
          <w:sz w:val="28"/>
          <w:szCs w:val="28"/>
        </w:rPr>
        <w:t>e sicurezza degli ambienti di lavoro</w:t>
      </w:r>
    </w:p>
    <w:p w14:paraId="37D83EC3" w14:textId="77777777" w:rsidR="001A345C" w:rsidRPr="007F6A95" w:rsidRDefault="001A345C" w:rsidP="001A345C">
      <w:pPr>
        <w:rPr>
          <w:rFonts w:ascii="Verdana" w:hAnsi="Verdana"/>
          <w:sz w:val="28"/>
          <w:szCs w:val="28"/>
        </w:rPr>
      </w:pPr>
    </w:p>
    <w:p w14:paraId="7DECA051" w14:textId="4644215D" w:rsidR="001A345C" w:rsidRPr="001A345C" w:rsidRDefault="001A345C" w:rsidP="001A345C">
      <w:pPr>
        <w:rPr>
          <w:rFonts w:ascii="Verdana" w:hAnsi="Verdana"/>
          <w:sz w:val="24"/>
          <w:szCs w:val="24"/>
          <w:u w:val="single"/>
          <w:lang w:val="de-DE"/>
        </w:rPr>
      </w:pP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Esame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</w:t>
      </w: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scritto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</w:t>
      </w: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tema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1</w:t>
      </w:r>
    </w:p>
    <w:p w14:paraId="2F98FF88" w14:textId="77777777" w:rsidR="006E151D" w:rsidRPr="001A345C" w:rsidRDefault="006E151D" w:rsidP="006E151D">
      <w:pPr>
        <w:rPr>
          <w:b/>
          <w:sz w:val="24"/>
          <w:szCs w:val="24"/>
          <w:lang w:val="de-DE"/>
        </w:rPr>
      </w:pPr>
    </w:p>
    <w:p w14:paraId="5B0E298A" w14:textId="77777777" w:rsidR="006E151D" w:rsidRPr="001A345C" w:rsidRDefault="006E151D" w:rsidP="006E151D">
      <w:pPr>
        <w:rPr>
          <w:b/>
          <w:sz w:val="24"/>
          <w:szCs w:val="24"/>
          <w:lang w:val="de-DE"/>
        </w:rPr>
      </w:pPr>
    </w:p>
    <w:p w14:paraId="09811A88" w14:textId="246C34EB" w:rsidR="00BB217A" w:rsidRPr="0057054B" w:rsidRDefault="00BB217A" w:rsidP="0057054B">
      <w:pPr>
        <w:rPr>
          <w:i/>
          <w:iCs/>
          <w:sz w:val="28"/>
          <w:szCs w:val="28"/>
        </w:rPr>
      </w:pPr>
      <w:r w:rsidRPr="0057054B">
        <w:rPr>
          <w:sz w:val="28"/>
          <w:szCs w:val="28"/>
        </w:rPr>
        <w:t>Patologie da movimentazione manuale di carichi e/o pazienti.</w:t>
      </w:r>
    </w:p>
    <w:p w14:paraId="5DA8F7EC" w14:textId="766AA427" w:rsidR="0057054B" w:rsidRDefault="0057054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4287044" w14:textId="77777777" w:rsidR="00BB217A" w:rsidRDefault="00BB217A" w:rsidP="00BB217A">
      <w:pPr>
        <w:rPr>
          <w:sz w:val="28"/>
          <w:szCs w:val="28"/>
        </w:rPr>
      </w:pPr>
    </w:p>
    <w:p w14:paraId="73C7D6FD" w14:textId="77777777" w:rsidR="0057054B" w:rsidRPr="007F6A95" w:rsidRDefault="0057054B" w:rsidP="0057054B">
      <w:pPr>
        <w:rPr>
          <w:rFonts w:ascii="Verdana" w:hAnsi="Verdana"/>
          <w:sz w:val="28"/>
          <w:szCs w:val="28"/>
        </w:rPr>
      </w:pPr>
      <w:r w:rsidRPr="007F6A95">
        <w:rPr>
          <w:rFonts w:ascii="Verdana" w:hAnsi="Verdana"/>
          <w:sz w:val="28"/>
          <w:szCs w:val="28"/>
        </w:rPr>
        <w:t>Concorso pubblico – Dirigente sanitario/a – medico disciplina</w:t>
      </w:r>
      <w:r>
        <w:rPr>
          <w:rFonts w:ascii="Verdana" w:hAnsi="Verdana"/>
          <w:sz w:val="28"/>
          <w:szCs w:val="28"/>
        </w:rPr>
        <w:t xml:space="preserve"> medicina del lavoro e sicurezza degli ambienti di lavoro</w:t>
      </w:r>
    </w:p>
    <w:p w14:paraId="548F98E7" w14:textId="77777777" w:rsidR="0057054B" w:rsidRPr="007F6A95" w:rsidRDefault="0057054B" w:rsidP="0057054B">
      <w:pPr>
        <w:rPr>
          <w:rFonts w:ascii="Verdana" w:hAnsi="Verdana"/>
          <w:sz w:val="28"/>
          <w:szCs w:val="28"/>
        </w:rPr>
      </w:pPr>
    </w:p>
    <w:p w14:paraId="23E9AC76" w14:textId="06B59302" w:rsidR="0057054B" w:rsidRPr="001A345C" w:rsidRDefault="0057054B" w:rsidP="0057054B">
      <w:pPr>
        <w:rPr>
          <w:rFonts w:ascii="Verdana" w:hAnsi="Verdana"/>
          <w:sz w:val="24"/>
          <w:szCs w:val="24"/>
          <w:u w:val="single"/>
          <w:lang w:val="de-DE"/>
        </w:rPr>
      </w:pP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Esame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</w:t>
      </w: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scritto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</w:t>
      </w: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tema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</w:t>
      </w:r>
      <w:r>
        <w:rPr>
          <w:rFonts w:ascii="Verdana" w:hAnsi="Verdana"/>
          <w:sz w:val="24"/>
          <w:szCs w:val="24"/>
          <w:u w:val="single"/>
          <w:lang w:val="de-DE"/>
        </w:rPr>
        <w:t>2</w:t>
      </w:r>
    </w:p>
    <w:p w14:paraId="12699C05" w14:textId="77777777" w:rsidR="0051478A" w:rsidRPr="00BB217A" w:rsidRDefault="0051478A" w:rsidP="00BB217A">
      <w:pPr>
        <w:rPr>
          <w:sz w:val="28"/>
          <w:szCs w:val="28"/>
        </w:rPr>
      </w:pPr>
    </w:p>
    <w:p w14:paraId="162EBFD0" w14:textId="030D289C" w:rsidR="00BB217A" w:rsidRPr="0057054B" w:rsidRDefault="00BB217A" w:rsidP="0057054B">
      <w:pPr>
        <w:spacing w:after="0" w:line="240" w:lineRule="auto"/>
        <w:rPr>
          <w:sz w:val="28"/>
          <w:szCs w:val="28"/>
        </w:rPr>
      </w:pPr>
      <w:r w:rsidRPr="0057054B">
        <w:rPr>
          <w:sz w:val="28"/>
          <w:szCs w:val="28"/>
        </w:rPr>
        <w:t>Differenze e peculiarità tra il sopralluogo conoscitivo del medico competente e quello della vigilanza.</w:t>
      </w:r>
    </w:p>
    <w:p w14:paraId="2F78DACF" w14:textId="4E67C388" w:rsidR="0057054B" w:rsidRDefault="0057054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C528B8" w14:textId="77777777" w:rsidR="00E70DE9" w:rsidRDefault="00E70DE9" w:rsidP="00E70DE9">
      <w:pPr>
        <w:rPr>
          <w:sz w:val="28"/>
          <w:szCs w:val="28"/>
        </w:rPr>
      </w:pPr>
    </w:p>
    <w:p w14:paraId="25DF86FF" w14:textId="77777777" w:rsidR="0057054B" w:rsidRPr="007F6A95" w:rsidRDefault="0057054B" w:rsidP="0057054B">
      <w:pPr>
        <w:rPr>
          <w:rFonts w:ascii="Verdana" w:hAnsi="Verdana"/>
          <w:sz w:val="28"/>
          <w:szCs w:val="28"/>
        </w:rPr>
      </w:pPr>
      <w:r w:rsidRPr="007F6A95">
        <w:rPr>
          <w:rFonts w:ascii="Verdana" w:hAnsi="Verdana"/>
          <w:sz w:val="28"/>
          <w:szCs w:val="28"/>
        </w:rPr>
        <w:t>Concorso pubblico – Dirigente sanitario/a – medico disciplina</w:t>
      </w:r>
      <w:r>
        <w:rPr>
          <w:rFonts w:ascii="Verdana" w:hAnsi="Verdana"/>
          <w:sz w:val="28"/>
          <w:szCs w:val="28"/>
        </w:rPr>
        <w:t xml:space="preserve"> medicina del lavoro e sicurezza degli ambienti di lavoro</w:t>
      </w:r>
    </w:p>
    <w:p w14:paraId="0B4AA60D" w14:textId="77777777" w:rsidR="0057054B" w:rsidRPr="007F6A95" w:rsidRDefault="0057054B" w:rsidP="0057054B">
      <w:pPr>
        <w:rPr>
          <w:rFonts w:ascii="Verdana" w:hAnsi="Verdana"/>
          <w:sz w:val="28"/>
          <w:szCs w:val="28"/>
        </w:rPr>
      </w:pPr>
    </w:p>
    <w:p w14:paraId="49D10A27" w14:textId="76D221E1" w:rsidR="0057054B" w:rsidRPr="001A345C" w:rsidRDefault="0057054B" w:rsidP="0057054B">
      <w:pPr>
        <w:rPr>
          <w:rFonts w:ascii="Verdana" w:hAnsi="Verdana"/>
          <w:sz w:val="24"/>
          <w:szCs w:val="24"/>
          <w:u w:val="single"/>
          <w:lang w:val="de-DE"/>
        </w:rPr>
      </w:pP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Esame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</w:t>
      </w: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scritto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</w:t>
      </w:r>
      <w:proofErr w:type="spellStart"/>
      <w:r w:rsidRPr="001A345C">
        <w:rPr>
          <w:rFonts w:ascii="Verdana" w:hAnsi="Verdana"/>
          <w:sz w:val="24"/>
          <w:szCs w:val="24"/>
          <w:u w:val="single"/>
          <w:lang w:val="de-DE"/>
        </w:rPr>
        <w:t>tema</w:t>
      </w:r>
      <w:proofErr w:type="spellEnd"/>
      <w:r w:rsidRPr="001A345C">
        <w:rPr>
          <w:rFonts w:ascii="Verdana" w:hAnsi="Verdana"/>
          <w:sz w:val="24"/>
          <w:szCs w:val="24"/>
          <w:u w:val="single"/>
          <w:lang w:val="de-DE"/>
        </w:rPr>
        <w:t xml:space="preserve"> </w:t>
      </w:r>
      <w:r>
        <w:rPr>
          <w:rFonts w:ascii="Verdana" w:hAnsi="Verdana"/>
          <w:sz w:val="24"/>
          <w:szCs w:val="24"/>
          <w:u w:val="single"/>
          <w:lang w:val="de-DE"/>
        </w:rPr>
        <w:t>3</w:t>
      </w:r>
    </w:p>
    <w:p w14:paraId="40ED5D5B" w14:textId="77777777" w:rsidR="0051478A" w:rsidRPr="00E70DE9" w:rsidRDefault="0051478A" w:rsidP="00E70DE9">
      <w:pPr>
        <w:rPr>
          <w:sz w:val="28"/>
          <w:szCs w:val="28"/>
        </w:rPr>
      </w:pPr>
    </w:p>
    <w:p w14:paraId="43394F8D" w14:textId="7280BB29" w:rsidR="00BB217A" w:rsidRPr="0057054B" w:rsidRDefault="00E70DE9" w:rsidP="0057054B">
      <w:pPr>
        <w:spacing w:after="0" w:line="240" w:lineRule="auto"/>
        <w:rPr>
          <w:sz w:val="28"/>
          <w:szCs w:val="28"/>
        </w:rPr>
      </w:pPr>
      <w:r w:rsidRPr="0057054B">
        <w:rPr>
          <w:sz w:val="28"/>
          <w:szCs w:val="28"/>
        </w:rPr>
        <w:t xml:space="preserve">Ruolo del medico competente in caso di esposizione ad agenti cancerogeni, mutageni e </w:t>
      </w:r>
      <w:proofErr w:type="spellStart"/>
      <w:r w:rsidRPr="0057054B">
        <w:rPr>
          <w:sz w:val="28"/>
          <w:szCs w:val="28"/>
        </w:rPr>
        <w:t>reprotossici</w:t>
      </w:r>
      <w:proofErr w:type="spellEnd"/>
      <w:r w:rsidRPr="0057054B">
        <w:rPr>
          <w:sz w:val="28"/>
          <w:szCs w:val="28"/>
        </w:rPr>
        <w:t>.</w:t>
      </w:r>
    </w:p>
    <w:p w14:paraId="35A4B9C4" w14:textId="77777777" w:rsidR="00BB217A" w:rsidRPr="00BB217A" w:rsidRDefault="00BB217A" w:rsidP="00BB217A">
      <w:pPr>
        <w:pStyle w:val="Listenabsatz"/>
        <w:rPr>
          <w:sz w:val="28"/>
          <w:szCs w:val="28"/>
        </w:rPr>
      </w:pPr>
    </w:p>
    <w:p w14:paraId="7E9BA6C6" w14:textId="77777777" w:rsidR="006E151D" w:rsidRDefault="006E151D" w:rsidP="006E151D">
      <w:pPr>
        <w:rPr>
          <w:b/>
          <w:sz w:val="24"/>
          <w:szCs w:val="24"/>
        </w:rPr>
      </w:pPr>
    </w:p>
    <w:p w14:paraId="28E94571" w14:textId="77777777" w:rsidR="00BB217A" w:rsidRDefault="00BB217A" w:rsidP="006E151D">
      <w:pPr>
        <w:rPr>
          <w:b/>
          <w:sz w:val="24"/>
          <w:szCs w:val="24"/>
        </w:rPr>
      </w:pPr>
    </w:p>
    <w:p w14:paraId="2E36E623" w14:textId="77777777" w:rsidR="00BB217A" w:rsidRPr="006E151D" w:rsidRDefault="00BB217A" w:rsidP="006E151D">
      <w:pPr>
        <w:rPr>
          <w:b/>
          <w:sz w:val="24"/>
          <w:szCs w:val="24"/>
        </w:rPr>
      </w:pPr>
    </w:p>
    <w:p w14:paraId="70DD97AB" w14:textId="77777777" w:rsidR="00FF0258" w:rsidRPr="006E151D" w:rsidRDefault="00FF0258" w:rsidP="006E151D"/>
    <w:sectPr w:rsidR="00FF0258" w:rsidRPr="006E15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F1F05"/>
    <w:multiLevelType w:val="hybridMultilevel"/>
    <w:tmpl w:val="973679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74528"/>
    <w:multiLevelType w:val="hybridMultilevel"/>
    <w:tmpl w:val="0762B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706055">
    <w:abstractNumId w:val="1"/>
  </w:num>
  <w:num w:numId="2" w16cid:durableId="47927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1D"/>
    <w:rsid w:val="001A345C"/>
    <w:rsid w:val="0051478A"/>
    <w:rsid w:val="0057054B"/>
    <w:rsid w:val="006E151D"/>
    <w:rsid w:val="00786512"/>
    <w:rsid w:val="00A50DBD"/>
    <w:rsid w:val="00BB217A"/>
    <w:rsid w:val="00E242DC"/>
    <w:rsid w:val="00E70DE9"/>
    <w:rsid w:val="00FA18FE"/>
    <w:rsid w:val="00FF0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B633"/>
  <w15:chartTrackingRefBased/>
  <w15:docId w15:val="{B91F8FC1-95F7-419B-8234-65B70CE1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E1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E1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E1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E1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E1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E1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E1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E1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E1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1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E1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E1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E151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E151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E151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E151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E151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E15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E1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E1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E1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E1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E1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E151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E151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E151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E1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E151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E15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</Words>
  <Characters>606</Characters>
  <Application>Microsoft Office Word</Application>
  <DocSecurity>4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Murano Dr. Stefano</dc:creator>
  <cp:keywords/>
  <dc:description/>
  <cp:lastModifiedBy>Reichhalter Marion</cp:lastModifiedBy>
  <cp:revision>2</cp:revision>
  <dcterms:created xsi:type="dcterms:W3CDTF">2026-07-10T08:04:00Z</dcterms:created>
  <dcterms:modified xsi:type="dcterms:W3CDTF">2026-07-10T08:04:00Z</dcterms:modified>
</cp:coreProperties>
</file>