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F6E0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50"/>
          <w:szCs w:val="50"/>
        </w:rPr>
      </w:pPr>
      <w:r w:rsidRPr="003831C2">
        <w:rPr>
          <w:rStyle w:val="tlid-translation"/>
          <w:rFonts w:cstheme="majorHAnsi"/>
          <w:sz w:val="50"/>
          <w:szCs w:val="50"/>
        </w:rPr>
        <w:t>A</w:t>
      </w:r>
    </w:p>
    <w:p w14:paraId="1B5C1DD8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37F19626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4A1A0FDD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Was ist mit "Gleichstrom" gemeint? Listen Sie einige Eigenschaften auf.</w:t>
      </w:r>
    </w:p>
    <w:p w14:paraId="2AF7168E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Erklären Sie die Hauptmerkmale eines Motors.</w:t>
      </w:r>
    </w:p>
    <w:p w14:paraId="452512D0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 xml:space="preserve">Welche sind die </w:t>
      </w:r>
      <w:proofErr w:type="gramStart"/>
      <w:r w:rsidRPr="003831C2">
        <w:rPr>
          <w:rStyle w:val="tlid-translation"/>
          <w:rFonts w:cstheme="majorHAnsi"/>
          <w:sz w:val="26"/>
          <w:szCs w:val="26"/>
        </w:rPr>
        <w:t>Vor</w:t>
      </w:r>
      <w:proofErr w:type="gramEnd"/>
      <w:r w:rsidRPr="003831C2">
        <w:rPr>
          <w:rStyle w:val="tlid-translation"/>
          <w:rFonts w:cstheme="majorHAnsi"/>
          <w:sz w:val="26"/>
          <w:szCs w:val="26"/>
        </w:rPr>
        <w:t xml:space="preserve"> -und die Nachteile einer Stromschiene?</w:t>
      </w:r>
    </w:p>
    <w:p w14:paraId="45EF0F8D" w14:textId="3E71BF34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An der Hauptverteilung der Krankenhausstromversorgung riecht es brennend. Welche unmittelbaren Maßnahmen werden ergriffen?</w:t>
      </w:r>
    </w:p>
    <w:p w14:paraId="7F346930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In welchen verschiedenen Gruppen können medizinisch genutzte Räume unterteilt werden?</w:t>
      </w:r>
    </w:p>
    <w:p w14:paraId="6596053D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02D9BFF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76A7562D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0CA1F390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Cosa si intende per "corrente continua"? Si elenchino alcune proprietà.</w:t>
      </w:r>
    </w:p>
    <w:p w14:paraId="4D66D701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Spiegare le caratteristiche principali di un motore elettrico.</w:t>
      </w:r>
    </w:p>
    <w:p w14:paraId="149865DB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  <w:lang w:val="it-IT"/>
        </w:rPr>
      </w:pPr>
      <w:r w:rsidRPr="003831C2">
        <w:rPr>
          <w:rStyle w:val="tlid-translation"/>
          <w:rFonts w:cstheme="majorHAnsi"/>
          <w:sz w:val="26"/>
          <w:szCs w:val="26"/>
          <w:lang w:val="it-IT"/>
        </w:rPr>
        <w:t>Quali sono i vantaggi e gli svantaggi dei binari elettrificati?</w:t>
      </w:r>
    </w:p>
    <w:p w14:paraId="6F6C6BCD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Alla distribuzione principale dell'alimentazione elettrica dell'ospedale si sente odore di bruciato. Quali misure immediate prende?</w:t>
      </w:r>
    </w:p>
    <w:p w14:paraId="4F83C71E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In quali Classi si possono suddividere i locali ad uso medico?</w:t>
      </w:r>
    </w:p>
    <w:p w14:paraId="0734803B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</w:p>
    <w:p w14:paraId="7C93390C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  <w:lang w:val="it-IT"/>
        </w:rPr>
      </w:pPr>
    </w:p>
    <w:p w14:paraId="37006BC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sz w:val="26"/>
          <w:szCs w:val="26"/>
          <w:lang w:val="it-IT"/>
        </w:rPr>
      </w:pPr>
    </w:p>
    <w:p w14:paraId="2632C89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sz w:val="26"/>
          <w:szCs w:val="26"/>
          <w:lang w:val="it-IT"/>
        </w:rPr>
      </w:pPr>
    </w:p>
    <w:p w14:paraId="054738C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8591869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2D0A34E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6ECD4309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326D201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B5E425D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0A24ADC0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3C2A4890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6797BC93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  <w:sz w:val="50"/>
          <w:szCs w:val="50"/>
        </w:rPr>
      </w:pPr>
      <w:r w:rsidRPr="003831C2">
        <w:rPr>
          <w:rStyle w:val="tlid-translation"/>
          <w:rFonts w:cstheme="majorHAnsi"/>
          <w:sz w:val="50"/>
          <w:szCs w:val="50"/>
        </w:rPr>
        <w:lastRenderedPageBreak/>
        <w:t>B</w:t>
      </w:r>
    </w:p>
    <w:p w14:paraId="46D0F5C5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50FC2B3B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7F633176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59715BFC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Was ist mit "Wechselstrom" gemeint? Listen Sie einige Eigenschaften auf.</w:t>
      </w:r>
    </w:p>
    <w:p w14:paraId="68AE8A45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 xml:space="preserve">Wenn der 1000-kVA-Haupttransformator im Krankenhaus aufgrund einer Überlastung ausfällt, wie geht man </w:t>
      </w:r>
      <w:proofErr w:type="gramStart"/>
      <w:r w:rsidRPr="003831C2">
        <w:rPr>
          <w:rStyle w:val="tlid-translation"/>
          <w:rFonts w:cstheme="majorHAnsi"/>
          <w:sz w:val="26"/>
          <w:szCs w:val="26"/>
        </w:rPr>
        <w:t>vor</w:t>
      </w:r>
      <w:proofErr w:type="gramEnd"/>
      <w:r w:rsidRPr="003831C2">
        <w:rPr>
          <w:rStyle w:val="tlid-translation"/>
          <w:rFonts w:cstheme="majorHAnsi"/>
          <w:sz w:val="26"/>
          <w:szCs w:val="26"/>
        </w:rPr>
        <w:t xml:space="preserve"> um die Probleme zu beheben?</w:t>
      </w:r>
    </w:p>
    <w:p w14:paraId="01172415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Wie kann eine Notbeleuchtung ausgeführt werden?</w:t>
      </w:r>
    </w:p>
    <w:p w14:paraId="026F021D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Erklären Sie die Hauptmerkmale eines Transformators.</w:t>
      </w:r>
    </w:p>
    <w:p w14:paraId="5533010C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Was ist eine Gleichrichterschaltung und für welche Zwecke wird sie verwendet?</w:t>
      </w:r>
    </w:p>
    <w:p w14:paraId="1F901300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09C9FD97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</w:rPr>
      </w:pPr>
    </w:p>
    <w:p w14:paraId="251249B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</w:rPr>
      </w:pPr>
    </w:p>
    <w:p w14:paraId="49A20236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Cosa si intende per "corrente alternata"? Si elenchino alcune proprietà.</w:t>
      </w:r>
    </w:p>
    <w:p w14:paraId="4767A194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Se in ospedale si guasta il trasformatore principale da 1000kVA a causa di sovraccarico. Cosa bisognerebbe fare per risolvere il problema?</w:t>
      </w:r>
    </w:p>
    <w:p w14:paraId="65F6C81B" w14:textId="42332B94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Come si esegue un impianto di illuminazione d’emergenza?</w:t>
      </w:r>
    </w:p>
    <w:p w14:paraId="5653B512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Spiegare le caratteristiche principali di un trasformatore.</w:t>
      </w:r>
    </w:p>
    <w:p w14:paraId="558114A1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Cos'è un circuito raddrizzatore e per quali scopi</w:t>
      </w:r>
      <w:r w:rsidRPr="003831C2">
        <w:rPr>
          <w:sz w:val="24"/>
          <w:szCs w:val="24"/>
          <w:lang w:val="it-IT"/>
        </w:rPr>
        <w:t xml:space="preserve"> viene utilizzato?</w:t>
      </w:r>
    </w:p>
    <w:p w14:paraId="09F8EF09" w14:textId="77777777" w:rsidR="003831C2" w:rsidRPr="003831C2" w:rsidRDefault="003831C2" w:rsidP="003831C2">
      <w:p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</w:p>
    <w:p w14:paraId="2DF6E4B2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73B04284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4BF4A5F2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038F0B03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21A61A41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7C49F0DF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3BAAA33B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C44F0F8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BDD081A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098C9528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7142CC7C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2AABB0A7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7A4B709" w14:textId="77777777" w:rsidR="003831C2" w:rsidRPr="00B613B6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250E88D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50"/>
          <w:szCs w:val="50"/>
        </w:rPr>
      </w:pPr>
      <w:r w:rsidRPr="003831C2">
        <w:rPr>
          <w:rStyle w:val="tlid-translation"/>
          <w:rFonts w:cstheme="majorHAnsi"/>
          <w:sz w:val="50"/>
          <w:szCs w:val="50"/>
        </w:rPr>
        <w:t>C</w:t>
      </w:r>
    </w:p>
    <w:p w14:paraId="39A59A1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21165933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7168CD5F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Welche sind die Hauptunterschiede zwischen "Wechselstrom" und „Gleichstrom“?</w:t>
      </w:r>
    </w:p>
    <w:p w14:paraId="09017BF6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Die Brandmeldeanlage des Krankenhauses fällt aus. Welche unmittelbaren Maßnahmen werden ergriffen?</w:t>
      </w:r>
    </w:p>
    <w:p w14:paraId="309BA064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Erklären Sie die Hauptmerkmale eines Generators.</w:t>
      </w:r>
    </w:p>
    <w:p w14:paraId="23633958" w14:textId="1BF96BA3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Wann und warum löst ein Fehlerstromschutzschalter aus und wie geht man vor mögliche Fehler zu beheben?</w:t>
      </w:r>
    </w:p>
    <w:p w14:paraId="19DA051B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Wie schützen Sie ein Elektrokabel vor Überlastung?</w:t>
      </w:r>
    </w:p>
    <w:p w14:paraId="6C8DE012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Fonts w:cstheme="majorHAnsi"/>
          <w:sz w:val="26"/>
          <w:szCs w:val="26"/>
        </w:rPr>
      </w:pPr>
    </w:p>
    <w:p w14:paraId="452862EB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3967AEC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1F77B2C5" w14:textId="3E657E32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Quali sono le differenze principali tra la "corrente alternata" e la "corrente continua"?</w:t>
      </w:r>
    </w:p>
    <w:p w14:paraId="724ACD03" w14:textId="77777777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Il sistema di allarme antincendio dell'ospedale è guasto. Quali misure immediate prende?</w:t>
      </w:r>
    </w:p>
    <w:p w14:paraId="09B8D02E" w14:textId="77777777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Spiegare le caratteristiche principali di un generatore elettrico.</w:t>
      </w:r>
    </w:p>
    <w:p w14:paraId="2C61E33B" w14:textId="380DEFE4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Quando e perché interviene un interruttore differenziale e cosa bisogna intraprendere per risolvere il problema?</w:t>
      </w:r>
    </w:p>
    <w:p w14:paraId="1493DE63" w14:textId="53B39B83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Come si protegge un cavo elettrico da sovraccarico?</w:t>
      </w:r>
    </w:p>
    <w:p w14:paraId="7C285533" w14:textId="77777777" w:rsidR="00AE7F81" w:rsidRPr="003831C2" w:rsidRDefault="00AE7F81" w:rsidP="003831C2">
      <w:p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</w:p>
    <w:sectPr w:rsidR="00AE7F81" w:rsidRPr="003831C2" w:rsidSect="003831C2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E6F1A"/>
    <w:multiLevelType w:val="hybridMultilevel"/>
    <w:tmpl w:val="DD7EA43E"/>
    <w:lvl w:ilvl="0" w:tplc="8D1E45D6">
      <w:start w:val="1"/>
      <w:numFmt w:val="decimal"/>
      <w:lvlText w:val="%1)"/>
      <w:lvlJc w:val="left"/>
      <w:pPr>
        <w:ind w:left="-6" w:hanging="420"/>
      </w:pPr>
      <w:rPr>
        <w:rFonts w:hint="default"/>
        <w:b w:val="0"/>
        <w:sz w:val="26"/>
        <w:szCs w:val="26"/>
      </w:rPr>
    </w:lvl>
    <w:lvl w:ilvl="1" w:tplc="04070019" w:tentative="1">
      <w:start w:val="1"/>
      <w:numFmt w:val="lowerLetter"/>
      <w:lvlText w:val="%2."/>
      <w:lvlJc w:val="left"/>
      <w:pPr>
        <w:ind w:left="654" w:hanging="360"/>
      </w:pPr>
    </w:lvl>
    <w:lvl w:ilvl="2" w:tplc="0407001B" w:tentative="1">
      <w:start w:val="1"/>
      <w:numFmt w:val="lowerRoman"/>
      <w:lvlText w:val="%3."/>
      <w:lvlJc w:val="right"/>
      <w:pPr>
        <w:ind w:left="1374" w:hanging="180"/>
      </w:pPr>
    </w:lvl>
    <w:lvl w:ilvl="3" w:tplc="0407000F" w:tentative="1">
      <w:start w:val="1"/>
      <w:numFmt w:val="decimal"/>
      <w:lvlText w:val="%4."/>
      <w:lvlJc w:val="left"/>
      <w:pPr>
        <w:ind w:left="2094" w:hanging="360"/>
      </w:pPr>
    </w:lvl>
    <w:lvl w:ilvl="4" w:tplc="04070019" w:tentative="1">
      <w:start w:val="1"/>
      <w:numFmt w:val="lowerLetter"/>
      <w:lvlText w:val="%5."/>
      <w:lvlJc w:val="left"/>
      <w:pPr>
        <w:ind w:left="2814" w:hanging="360"/>
      </w:pPr>
    </w:lvl>
    <w:lvl w:ilvl="5" w:tplc="0407001B" w:tentative="1">
      <w:start w:val="1"/>
      <w:numFmt w:val="lowerRoman"/>
      <w:lvlText w:val="%6."/>
      <w:lvlJc w:val="right"/>
      <w:pPr>
        <w:ind w:left="3534" w:hanging="180"/>
      </w:pPr>
    </w:lvl>
    <w:lvl w:ilvl="6" w:tplc="0407000F" w:tentative="1">
      <w:start w:val="1"/>
      <w:numFmt w:val="decimal"/>
      <w:lvlText w:val="%7."/>
      <w:lvlJc w:val="left"/>
      <w:pPr>
        <w:ind w:left="4254" w:hanging="360"/>
      </w:pPr>
    </w:lvl>
    <w:lvl w:ilvl="7" w:tplc="04070019" w:tentative="1">
      <w:start w:val="1"/>
      <w:numFmt w:val="lowerLetter"/>
      <w:lvlText w:val="%8."/>
      <w:lvlJc w:val="left"/>
      <w:pPr>
        <w:ind w:left="4974" w:hanging="360"/>
      </w:pPr>
    </w:lvl>
    <w:lvl w:ilvl="8" w:tplc="0407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240625D5"/>
    <w:multiLevelType w:val="hybridMultilevel"/>
    <w:tmpl w:val="5EC8876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7E17D7"/>
    <w:multiLevelType w:val="hybridMultilevel"/>
    <w:tmpl w:val="5EC8876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E6568"/>
    <w:multiLevelType w:val="hybridMultilevel"/>
    <w:tmpl w:val="4296FA7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C901A8"/>
    <w:multiLevelType w:val="hybridMultilevel"/>
    <w:tmpl w:val="5EC8876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A71471"/>
    <w:multiLevelType w:val="hybridMultilevel"/>
    <w:tmpl w:val="72161B06"/>
    <w:lvl w:ilvl="0" w:tplc="34B8DF56">
      <w:start w:val="1"/>
      <w:numFmt w:val="decimal"/>
      <w:lvlText w:val="%1)"/>
      <w:lvlJc w:val="left"/>
      <w:pPr>
        <w:ind w:left="354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074" w:hanging="360"/>
      </w:pPr>
    </w:lvl>
    <w:lvl w:ilvl="2" w:tplc="0407001B" w:tentative="1">
      <w:start w:val="1"/>
      <w:numFmt w:val="lowerRoman"/>
      <w:lvlText w:val="%3."/>
      <w:lvlJc w:val="right"/>
      <w:pPr>
        <w:ind w:left="1794" w:hanging="180"/>
      </w:pPr>
    </w:lvl>
    <w:lvl w:ilvl="3" w:tplc="0407000F" w:tentative="1">
      <w:start w:val="1"/>
      <w:numFmt w:val="decimal"/>
      <w:lvlText w:val="%4."/>
      <w:lvlJc w:val="left"/>
      <w:pPr>
        <w:ind w:left="2514" w:hanging="360"/>
      </w:pPr>
    </w:lvl>
    <w:lvl w:ilvl="4" w:tplc="04070019" w:tentative="1">
      <w:start w:val="1"/>
      <w:numFmt w:val="lowerLetter"/>
      <w:lvlText w:val="%5."/>
      <w:lvlJc w:val="left"/>
      <w:pPr>
        <w:ind w:left="3234" w:hanging="360"/>
      </w:pPr>
    </w:lvl>
    <w:lvl w:ilvl="5" w:tplc="0407001B" w:tentative="1">
      <w:start w:val="1"/>
      <w:numFmt w:val="lowerRoman"/>
      <w:lvlText w:val="%6."/>
      <w:lvlJc w:val="right"/>
      <w:pPr>
        <w:ind w:left="3954" w:hanging="180"/>
      </w:pPr>
    </w:lvl>
    <w:lvl w:ilvl="6" w:tplc="0407000F" w:tentative="1">
      <w:start w:val="1"/>
      <w:numFmt w:val="decimal"/>
      <w:lvlText w:val="%7."/>
      <w:lvlJc w:val="left"/>
      <w:pPr>
        <w:ind w:left="4674" w:hanging="360"/>
      </w:pPr>
    </w:lvl>
    <w:lvl w:ilvl="7" w:tplc="04070019" w:tentative="1">
      <w:start w:val="1"/>
      <w:numFmt w:val="lowerLetter"/>
      <w:lvlText w:val="%8."/>
      <w:lvlJc w:val="left"/>
      <w:pPr>
        <w:ind w:left="5394" w:hanging="360"/>
      </w:pPr>
    </w:lvl>
    <w:lvl w:ilvl="8" w:tplc="0407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6" w15:restartNumberingAfterBreak="0">
    <w:nsid w:val="68681B56"/>
    <w:multiLevelType w:val="hybridMultilevel"/>
    <w:tmpl w:val="7C7E86B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2654010">
    <w:abstractNumId w:val="6"/>
  </w:num>
  <w:num w:numId="2" w16cid:durableId="455609838">
    <w:abstractNumId w:val="0"/>
  </w:num>
  <w:num w:numId="3" w16cid:durableId="1157038605">
    <w:abstractNumId w:val="5"/>
  </w:num>
  <w:num w:numId="4" w16cid:durableId="333925188">
    <w:abstractNumId w:val="1"/>
  </w:num>
  <w:num w:numId="5" w16cid:durableId="87778783">
    <w:abstractNumId w:val="4"/>
  </w:num>
  <w:num w:numId="6" w16cid:durableId="761416379">
    <w:abstractNumId w:val="3"/>
  </w:num>
  <w:num w:numId="7" w16cid:durableId="1421608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1C2"/>
    <w:rsid w:val="003831C2"/>
    <w:rsid w:val="003B0680"/>
    <w:rsid w:val="00833305"/>
    <w:rsid w:val="00934C6E"/>
    <w:rsid w:val="00AE7F81"/>
    <w:rsid w:val="00B613B6"/>
    <w:rsid w:val="00CA5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BEF27"/>
  <w15:chartTrackingRefBased/>
  <w15:docId w15:val="{3B193768-BE46-418C-B426-1EDA5A1CA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31C2"/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831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831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831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831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831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831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831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831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831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831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831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831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831C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831C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831C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831C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831C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831C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831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831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831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831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831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831C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831C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831C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831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831C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831C2"/>
    <w:rPr>
      <w:b/>
      <w:bCs/>
      <w:smallCaps/>
      <w:color w:val="0F4761" w:themeColor="accent1" w:themeShade="BF"/>
      <w:spacing w:val="5"/>
    </w:rPr>
  </w:style>
  <w:style w:type="character" w:customStyle="1" w:styleId="tlid-translation">
    <w:name w:val="tlid-translation"/>
    <w:basedOn w:val="Absatz-Standardschriftart"/>
    <w:rsid w:val="003831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339</Words>
  <Characters>2062</Characters>
  <Application>Microsoft Office Word</Application>
  <DocSecurity>0</DocSecurity>
  <Lines>85</Lines>
  <Paragraphs>37</Paragraphs>
  <ScaleCrop>false</ScaleCrop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Mutschlechner Dr. Ing. Klaus</dc:creator>
  <cp:keywords/>
  <dc:description/>
  <cp:lastModifiedBy>Reichhalter Marion</cp:lastModifiedBy>
  <cp:revision>3</cp:revision>
  <dcterms:created xsi:type="dcterms:W3CDTF">2025-10-07T06:21:00Z</dcterms:created>
  <dcterms:modified xsi:type="dcterms:W3CDTF">2025-10-07T06:22:00Z</dcterms:modified>
</cp:coreProperties>
</file>